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E" w:rsidRPr="00FA739E" w:rsidRDefault="00666E29" w:rsidP="00FA739E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AB2D14"/>
          <w:kern w:val="36"/>
          <w:sz w:val="48"/>
          <w:szCs w:val="48"/>
        </w:rPr>
      </w:pPr>
      <w:r>
        <w:rPr>
          <w:rFonts w:ascii="Courier New" w:eastAsia="Times New Roman" w:hAnsi="Courier New" w:cs="Courier New"/>
          <w:b/>
          <w:bCs/>
          <w:color w:val="AB2D14"/>
          <w:kern w:val="36"/>
          <w:sz w:val="48"/>
          <w:szCs w:val="48"/>
        </w:rPr>
        <w:t>Т</w:t>
      </w:r>
      <w:r w:rsidR="00FA739E" w:rsidRPr="00FA739E">
        <w:rPr>
          <w:rFonts w:ascii="Courier New" w:eastAsia="Times New Roman" w:hAnsi="Courier New" w:cs="Courier New"/>
          <w:b/>
          <w:bCs/>
          <w:color w:val="AB2D14"/>
          <w:kern w:val="36"/>
          <w:sz w:val="48"/>
          <w:szCs w:val="48"/>
        </w:rPr>
        <w:t>ерморегулятор для инкубатора своими руками.</w:t>
      </w:r>
    </w:p>
    <w:p w:rsidR="00FA739E" w:rsidRPr="00FA739E" w:rsidRDefault="00FA739E" w:rsidP="00FA739E">
      <w:pPr>
        <w:spacing w:before="100" w:beforeAutospacing="1" w:after="100" w:afterAutospacing="1" w:line="240" w:lineRule="auto"/>
        <w:ind w:firstLine="173"/>
        <w:rPr>
          <w:rFonts w:ascii="Arimo" w:eastAsia="Times New Roman" w:hAnsi="Arimo" w:cs="Times New Roman"/>
          <w:color w:val="000000"/>
          <w:sz w:val="21"/>
          <w:szCs w:val="21"/>
        </w:rPr>
      </w:pP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Эта схема терморегулятора для инкубатора была трижды повторена на заказ, и ни разу ни одной жалобы на ее работу не поступало. Несмотря на простоту, терморегулятор обеспечивает точность поддержания температуры до ±0,1</w:t>
      </w:r>
      <w:proofErr w:type="gramStart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°С</w:t>
      </w:r>
      <w:proofErr w:type="gramEnd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 xml:space="preserve"> в диапазоне +34…42°С.</w:t>
      </w:r>
    </w:p>
    <w:p w:rsidR="00FA739E" w:rsidRPr="00FA739E" w:rsidRDefault="00FA739E" w:rsidP="00FA739E">
      <w:pPr>
        <w:spacing w:before="100" w:beforeAutospacing="1" w:after="100" w:afterAutospacing="1" w:line="240" w:lineRule="auto"/>
        <w:ind w:firstLine="173"/>
        <w:rPr>
          <w:rFonts w:ascii="Arimo" w:eastAsia="Times New Roman" w:hAnsi="Arimo" w:cs="Times New Roman"/>
          <w:color w:val="000000"/>
          <w:sz w:val="21"/>
          <w:szCs w:val="21"/>
        </w:rPr>
      </w:pPr>
      <w:r>
        <w:rPr>
          <w:rFonts w:ascii="Arimo" w:eastAsia="Times New Roman" w:hAnsi="Arimo" w:cs="Times New Roman"/>
          <w:noProof/>
          <w:color w:val="000000"/>
          <w:sz w:val="21"/>
          <w:szCs w:val="21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943350" cy="4343400"/>
            <wp:effectExtent l="19050" t="0" r="0" b="0"/>
            <wp:wrapSquare wrapText="bothSides"/>
            <wp:docPr id="2" name="Рисунок 2" descr="termoregul inkuba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oregul inkubato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Диоды VD1 и VD2 - КД209 или иные с допустимым обратным напряжением не менее 400</w:t>
      </w:r>
      <w:proofErr w:type="gramStart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 xml:space="preserve"> В</w:t>
      </w:r>
      <w:proofErr w:type="gramEnd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 xml:space="preserve"> и прямым током не менее 0,5 А. Напряжение для конденсатора C1 указано действующее. Его лучше брать на 350</w:t>
      </w:r>
      <w:proofErr w:type="gramStart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 xml:space="preserve"> В</w:t>
      </w:r>
      <w:proofErr w:type="gramEnd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 xml:space="preserve"> и желательно применять тип МБМ или иной, допускающий работу на переменном токе.</w:t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br/>
        <w:t>Транзистор VT1 - любой маломощный соответствующей проводимости с коэффициентом усиления не менее 100.</w:t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br/>
        <w:t xml:space="preserve">Возможна замена </w:t>
      </w:r>
      <w:proofErr w:type="spellStart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симистора</w:t>
      </w:r>
      <w:proofErr w:type="spellEnd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 xml:space="preserve"> VS1 на КУ208, но из</w:t>
      </w:r>
      <w:r w:rsidR="00710DCB">
        <w:rPr>
          <w:rFonts w:ascii="Arimo" w:eastAsia="Times New Roman" w:hAnsi="Arimo" w:cs="Times New Roman"/>
          <w:color w:val="000000"/>
          <w:sz w:val="21"/>
          <w:szCs w:val="21"/>
        </w:rPr>
        <w:t>-</w:t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 xml:space="preserve">за этого мощность нагрузки и надежность в целом снизятся. Без </w:t>
      </w:r>
      <w:proofErr w:type="spellStart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теплоотвода</w:t>
      </w:r>
      <w:proofErr w:type="spellEnd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 xml:space="preserve"> указанный тиристор позволяет подключать нагрузку (лампа накаливания или нагревательный элемент) мощностью до 300 Вт.</w:t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br/>
        <w:t>Микросхема DD1 может быть заменена без изменения схемы на К561ЛЕ5 или аналоги серии К564. К типам остальных элементов в терморегуляторе особых требований не предъявляется.</w:t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br/>
      </w:r>
      <w:r w:rsidR="00C80C3D">
        <w:rPr>
          <w:rFonts w:ascii="Arimo" w:eastAsia="Times New Roman" w:hAnsi="Arimo" w:cs="Times New Roman"/>
          <w:color w:val="000000"/>
          <w:sz w:val="21"/>
          <w:szCs w:val="21"/>
        </w:rPr>
        <w:t xml:space="preserve">  </w:t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Резисторы R4 и R7 - необязательные. При их наличии точность поддержания температуры в инкубаторе терморегулятором снижается до ±0,5… 0,8</w:t>
      </w:r>
      <w:proofErr w:type="gramStart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°С</w:t>
      </w:r>
      <w:proofErr w:type="gramEnd"/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, но при этом происходит четкое включение и выключение нагревательного элемента (из-за гистерезиса схемы). Если R4 за</w:t>
      </w:r>
      <w:r w:rsidR="00710DCB">
        <w:rPr>
          <w:rFonts w:ascii="Arimo" w:eastAsia="Times New Roman" w:hAnsi="Arimo" w:cs="Times New Roman"/>
          <w:color w:val="000000"/>
          <w:sz w:val="21"/>
          <w:szCs w:val="21"/>
        </w:rPr>
        <w:t>коротить</w:t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, а от R7 отказаться - точность резко повышается, однако возможен "звонковый" режим переключения нагрузки (особенно заметно при использовании лампы накаливания). В принципе, для инкубатора это роли не играет.</w:t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br/>
        <w:t>Терморезистор R5 - так же любого типа, я применял КМТ. Устанавливается он так, чтобы не было его непосредственного нагрева от нагревателя. В инкубаторе желательно предусмотреть меры для обеспечения конвекции воздуха.</w:t>
      </w:r>
    </w:p>
    <w:p w:rsidR="00FA739E" w:rsidRPr="00FA739E" w:rsidRDefault="00FA739E" w:rsidP="00FA739E">
      <w:pPr>
        <w:spacing w:before="100" w:beforeAutospacing="1" w:after="100" w:afterAutospacing="1" w:line="240" w:lineRule="auto"/>
        <w:ind w:firstLine="173"/>
        <w:rPr>
          <w:rFonts w:ascii="Arimo" w:eastAsia="Times New Roman" w:hAnsi="Arimo" w:cs="Times New Roman"/>
          <w:color w:val="000000"/>
          <w:sz w:val="21"/>
          <w:szCs w:val="21"/>
        </w:rPr>
      </w:pP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t>Градуировку шкалы потенциометра R3 терморегулятора инкубатора необходимо выполнять по показаниям точного термометра (в крайнем случае - медицинского).</w:t>
      </w:r>
      <w:r w:rsidRPr="00FA739E">
        <w:rPr>
          <w:rFonts w:ascii="Arimo" w:eastAsia="Times New Roman" w:hAnsi="Arimo" w:cs="Times New Roman"/>
          <w:color w:val="000000"/>
          <w:sz w:val="21"/>
          <w:szCs w:val="21"/>
        </w:rPr>
        <w:br/>
        <w:t>Для упрощения процесса градуировки можно поместить R5 в емкость с трансформаторным (машинным) маслом, нагреваемую в горячей воде.</w:t>
      </w:r>
    </w:p>
    <w:p w:rsidR="00A941F8" w:rsidRDefault="00A941F8"/>
    <w:sectPr w:rsidR="00A941F8" w:rsidSect="0070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739E"/>
    <w:rsid w:val="00082282"/>
    <w:rsid w:val="00224C31"/>
    <w:rsid w:val="00666E29"/>
    <w:rsid w:val="00700C01"/>
    <w:rsid w:val="00710DCB"/>
    <w:rsid w:val="009B6266"/>
    <w:rsid w:val="00A941F8"/>
    <w:rsid w:val="00C80C3D"/>
    <w:rsid w:val="00FA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1"/>
  </w:style>
  <w:style w:type="paragraph" w:styleId="1">
    <w:name w:val="heading 1"/>
    <w:basedOn w:val="a"/>
    <w:link w:val="10"/>
    <w:uiPriority w:val="9"/>
    <w:qFormat/>
    <w:rsid w:val="00FA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2023-02-03T13:13:00Z</dcterms:created>
  <dcterms:modified xsi:type="dcterms:W3CDTF">2023-03-29T17:01:00Z</dcterms:modified>
</cp:coreProperties>
</file>